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46" w:rsidRDefault="00A71146" w:rsidP="00A71146">
      <w:r>
        <w:t>Современные ветродвигатели являются вполне совершенными энергетическими установками. При их помощи от непостоянного ветра можно получить полезную энергию для механизации разнообразных производственных процессов.</w:t>
      </w:r>
    </w:p>
    <w:p w:rsidR="00A71146" w:rsidRDefault="00A71146" w:rsidP="00A71146"/>
    <w:p w:rsidR="00A71146" w:rsidRDefault="00A71146" w:rsidP="00A71146">
      <w:r>
        <w:t xml:space="preserve"> Современные ветродвигатели выгодно отличаются от других энергетических установок тем, что не требуют топлива. Это имеет исключительное значение для тех районов нашей страны, где запасы местного топлива невелики.</w:t>
      </w:r>
    </w:p>
    <w:p w:rsidR="00A71146" w:rsidRDefault="00A71146" w:rsidP="00A71146"/>
    <w:p w:rsidR="00A71146" w:rsidRDefault="00A71146" w:rsidP="00A71146">
      <w:r>
        <w:t xml:space="preserve"> Так, эксплуатация быстроходных ветроэлектрических станций в хозяйствах Главного управления Северного морского пути показала, что в условиях Крайнего Севера </w:t>
      </w:r>
      <w:proofErr w:type="spellStart"/>
      <w:r>
        <w:t>ветроэлектростанции</w:t>
      </w:r>
      <w:proofErr w:type="spellEnd"/>
      <w:r>
        <w:t xml:space="preserve"> с успехом могут обеспечивать выработку почти всей необходимой энергии. Топливные двигатели пускались в работу лишь при ремонтах ветродвигателей.</w:t>
      </w:r>
    </w:p>
    <w:p w:rsidR="00A71146" w:rsidRDefault="00A71146" w:rsidP="00A71146"/>
    <w:p w:rsidR="00A71146" w:rsidRDefault="00A71146" w:rsidP="00A71146">
      <w:r>
        <w:t xml:space="preserve"> Ветросиловые установки нужно использовать в первую очередь там, где производственные процессы без ущерба допускают перерывы, которые могут быть вызваны периодами штиля, слабого ветра или бурь. К таким производствам относится большинство сельскохозяйственных работ: водоснабжение, переработка зерна, приготовление корма, молотьба, осушение заболоченных земель, орошение, механизация разнообразных кустарных производств и промыслов.</w:t>
      </w:r>
    </w:p>
    <w:p w:rsidR="00A71146" w:rsidRDefault="00A71146" w:rsidP="00A71146"/>
    <w:p w:rsidR="00A71146" w:rsidRDefault="00A71146" w:rsidP="00A71146">
      <w:r>
        <w:t xml:space="preserve"> Известно, что наиболее трудоемкой работой на животноводческой ферме является обеспечение животных водой.</w:t>
      </w:r>
    </w:p>
    <w:p w:rsidR="00A71146" w:rsidRDefault="00A71146" w:rsidP="00A71146"/>
    <w:p w:rsidR="00A71146" w:rsidRDefault="00A71146" w:rsidP="00A71146">
      <w:r>
        <w:t xml:space="preserve"> Современные ветронасосные установки с успехом могут использоваться для механизации сельскохозяйственного водоснабжения. До 75 процентов необходимой для этого энергии может быть получено от ветра.</w:t>
      </w:r>
    </w:p>
    <w:p w:rsidR="00A71146" w:rsidRDefault="00A71146" w:rsidP="00A71146"/>
    <w:p w:rsidR="00A71146" w:rsidRDefault="00A71146" w:rsidP="00A71146">
      <w:r>
        <w:t xml:space="preserve"> Простейшая и оправдавшая себя ветронасосная установка сельскохозяйственного типа (рис. 28) состоит из многолопастного ветродвигателя (марки ТВ-5 или ТВ-8 с диаметрами </w:t>
      </w:r>
      <w:proofErr w:type="gramStart"/>
      <w:r>
        <w:t>ветровых колес</w:t>
      </w:r>
      <w:proofErr w:type="gramEnd"/>
      <w:r>
        <w:t xml:space="preserve"> 5 и8 метров), трансмиссия которого соединяется со штангой насоса простого действия.</w:t>
      </w:r>
    </w:p>
    <w:p w:rsidR="00A71146" w:rsidRDefault="00A71146" w:rsidP="00A71146"/>
    <w:p w:rsidR="00A71146" w:rsidRDefault="00A71146" w:rsidP="00A71146">
      <w:r>
        <w:rPr>
          <w:noProof/>
          <w:lang w:eastAsia="ru-RU"/>
        </w:rPr>
        <w:lastRenderedPageBreak/>
        <w:drawing>
          <wp:inline distT="0" distB="0" distL="0" distR="0" wp14:anchorId="58C4705E" wp14:editId="3FD3F6E1">
            <wp:extent cx="4543425" cy="5534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46" w:rsidRDefault="00A71146" w:rsidP="00A71146"/>
    <w:p w:rsidR="00A71146" w:rsidRDefault="00A71146" w:rsidP="00A71146">
      <w:r>
        <w:t>Рис. 28. Схема ветронасосной установки сельскохозяйственного типа</w:t>
      </w:r>
    </w:p>
    <w:p w:rsidR="00A71146" w:rsidRDefault="00A71146" w:rsidP="00A71146"/>
    <w:p w:rsidR="00A71146" w:rsidRDefault="00A71146" w:rsidP="00A71146">
      <w:r>
        <w:t>Насос опущен в трубчатый или шахтный колодец. Цилиндр насоса прикрепляется к нижнему концу колонны нагнетательных труб, которая подвешивается к переходной коробке, установленной на дне насосной шахты. От переходной коробки вода по трубопроводу, проложенному в земляной траншее, подается в бак водонапорной башни. Отсюда она по разводящей трубе поступает к водоразборным колонкам или к автопоилкам в помещениях для скота.</w:t>
      </w:r>
    </w:p>
    <w:p w:rsidR="00A71146" w:rsidRDefault="00A71146" w:rsidP="00A71146"/>
    <w:p w:rsidR="00A71146" w:rsidRDefault="00A71146" w:rsidP="00A71146">
      <w:r>
        <w:t xml:space="preserve"> Утепленный водонапорный бак вместимостью до 25 кубических метров является неотъемлемой частью любой ветронасосной станции сельскохозяйственного типа. При помощи водонапорного бака не только создается необходимый запас воды на периоды безветрия, но и регулируется потребление воды. Одновременно в водонапорном баке хранится необходимый запас воды для противопожарных мероприятий.</w:t>
      </w:r>
    </w:p>
    <w:p w:rsidR="00A71146" w:rsidRDefault="00A71146" w:rsidP="00A71146"/>
    <w:p w:rsidR="00A71146" w:rsidRDefault="00A71146" w:rsidP="00A71146">
      <w:r>
        <w:t xml:space="preserve"> Без водонапорного бака любая ветронасосная установка не может бесперебойно снабжать потребителей водой.</w:t>
      </w:r>
    </w:p>
    <w:p w:rsidR="00A71146" w:rsidRDefault="00A71146" w:rsidP="00A71146"/>
    <w:p w:rsidR="00A71146" w:rsidRDefault="00A71146" w:rsidP="00A71146">
      <w:r>
        <w:t xml:space="preserve"> В настоящее время наша промышленность выпускает специально для механизации водоснабжения многолопастный ветродвигатель ТВ-5 мощностью до 2,5 лошадиной силы (см. рис. 25). </w:t>
      </w:r>
      <w:proofErr w:type="gramStart"/>
      <w:r>
        <w:t>Ветровое колесо</w:t>
      </w:r>
      <w:proofErr w:type="gramEnd"/>
      <w:r>
        <w:t xml:space="preserve"> этого ветродвигателя состоит из 18-24 металлических лопастей. Для поворота </w:t>
      </w:r>
      <w:proofErr w:type="gramStart"/>
      <w:r>
        <w:t>ветрового колеса</w:t>
      </w:r>
      <w:proofErr w:type="gramEnd"/>
      <w:r>
        <w:t xml:space="preserve"> на ветер ветродвигатель снабжен хвостом. Число оборотов регулируется автоматически - выводом </w:t>
      </w:r>
      <w:proofErr w:type="gramStart"/>
      <w:r>
        <w:t>ветрового колеса</w:t>
      </w:r>
      <w:proofErr w:type="gramEnd"/>
      <w:r>
        <w:t xml:space="preserve"> из-под ветра за счет смещения его оси относительно оси башни.</w:t>
      </w:r>
    </w:p>
    <w:p w:rsidR="00A71146" w:rsidRDefault="00A71146" w:rsidP="00A71146"/>
    <w:p w:rsidR="00A71146" w:rsidRDefault="00A71146" w:rsidP="00A71146">
      <w:r>
        <w:t xml:space="preserve"> Ветродвигатель ТВ-5 может поднимать воду на высоту до 70 метров; его средняя производительность - до 3- 3,5 кубического метра в час.</w:t>
      </w:r>
    </w:p>
    <w:p w:rsidR="00A71146" w:rsidRDefault="00A71146" w:rsidP="00A71146"/>
    <w:p w:rsidR="00A71146" w:rsidRDefault="00A71146" w:rsidP="00A71146">
      <w:r>
        <w:t xml:space="preserve"> Для более высокого (до 120 метров) подъема воды предназначается многолопастный ветродвигатель марки ТВ-8 на 6 лошадиных сил с диаметром </w:t>
      </w:r>
      <w:proofErr w:type="gramStart"/>
      <w:r>
        <w:t>ветрового колеса</w:t>
      </w:r>
      <w:proofErr w:type="gramEnd"/>
      <w:r>
        <w:t xml:space="preserve"> 8 метров (рис. 29).</w:t>
      </w:r>
    </w:p>
    <w:p w:rsidR="00A71146" w:rsidRDefault="00A71146" w:rsidP="00A71146"/>
    <w:p w:rsidR="00A71146" w:rsidRDefault="00A71146" w:rsidP="00A71146">
      <w:r>
        <w:rPr>
          <w:noProof/>
          <w:lang w:eastAsia="ru-RU"/>
        </w:rPr>
        <w:drawing>
          <wp:inline distT="0" distB="0" distL="0" distR="0" wp14:anchorId="1FC216F1" wp14:editId="5F6E05D5">
            <wp:extent cx="4486275" cy="3514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46" w:rsidRDefault="00A71146" w:rsidP="00A71146"/>
    <w:p w:rsidR="00A71146" w:rsidRDefault="00A71146" w:rsidP="00A71146">
      <w:r>
        <w:t>Рис. 29. Многолопастный универсальный ветродвигатель ТВ-8 мощностью до 6 лошадиных сил</w:t>
      </w:r>
    </w:p>
    <w:p w:rsidR="00A71146" w:rsidRDefault="00A71146" w:rsidP="00A71146"/>
    <w:p w:rsidR="00A71146" w:rsidRDefault="00A71146" w:rsidP="00A71146">
      <w:r>
        <w:lastRenderedPageBreak/>
        <w:t xml:space="preserve">Этот ветродвигатель имеет вертикальный вал, который внизу соединяется с универсальной приводной лебедкой. При помощи этой лебедки можно качать воду поршневым насосом и через ременную передачу приводить в движение различные кормоприготовительные машины, жерновую мельницу, центробежный насос, </w:t>
      </w:r>
      <w:proofErr w:type="spellStart"/>
      <w:r>
        <w:t>четырехконную</w:t>
      </w:r>
      <w:proofErr w:type="spellEnd"/>
      <w:r>
        <w:t xml:space="preserve"> молотилку и другие машины, потребляющие мощность до 6 лошадиных сил.</w:t>
      </w:r>
    </w:p>
    <w:p w:rsidR="00A71146" w:rsidRDefault="00A71146" w:rsidP="00A71146"/>
    <w:p w:rsidR="00A71146" w:rsidRDefault="00A71146" w:rsidP="00A71146">
      <w:r>
        <w:t xml:space="preserve"> Ветродвигатель ТВ-8 может обслужить и группу машин, которые в этом случае подключаются к шкиву приводной лебедки через </w:t>
      </w:r>
      <w:proofErr w:type="spellStart"/>
      <w:r>
        <w:t>контрпривод</w:t>
      </w:r>
      <w:proofErr w:type="spellEnd"/>
      <w:r>
        <w:t>.</w:t>
      </w:r>
    </w:p>
    <w:p w:rsidR="00A71146" w:rsidRDefault="00A71146" w:rsidP="00A71146"/>
    <w:p w:rsidR="00A71146" w:rsidRDefault="00A71146" w:rsidP="00A71146">
      <w:r>
        <w:t xml:space="preserve"> </w:t>
      </w:r>
      <w:proofErr w:type="gramStart"/>
      <w:r>
        <w:t>Ветровое колесо</w:t>
      </w:r>
      <w:proofErr w:type="gramEnd"/>
      <w:r>
        <w:t xml:space="preserve"> у ветродвигателя ТВ-8 устанавливается на ветер яри помощи хвоста, а число оборотов регулируется путем частичного вывода ветрового колеса из-под ветра при помощи боковой лопаты (рис. 30).</w:t>
      </w:r>
    </w:p>
    <w:p w:rsidR="00A71146" w:rsidRDefault="00A71146" w:rsidP="00A71146"/>
    <w:p w:rsidR="00A71146" w:rsidRDefault="00A71146" w:rsidP="00A71146">
      <w:r>
        <w:rPr>
          <w:noProof/>
          <w:lang w:eastAsia="ru-RU"/>
        </w:rPr>
        <w:drawing>
          <wp:inline distT="0" distB="0" distL="0" distR="0" wp14:anchorId="606462A8" wp14:editId="07C24908">
            <wp:extent cx="3400425" cy="472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46" w:rsidRDefault="00A71146" w:rsidP="00A71146"/>
    <w:p w:rsidR="00A71146" w:rsidRDefault="00A71146" w:rsidP="00A71146">
      <w:r>
        <w:t>Рис. 30. Схема регулирования оборотов ветроколеса у ТВ-8 при помощи боковой лопаты</w:t>
      </w:r>
    </w:p>
    <w:p w:rsidR="00A71146" w:rsidRDefault="00A71146" w:rsidP="00A71146"/>
    <w:p w:rsidR="00A71146" w:rsidRDefault="00A71146" w:rsidP="00A71146">
      <w:r>
        <w:lastRenderedPageBreak/>
        <w:t>При работе с жерновой мельницей ветродвигатель ТВ-8 может в час переработать на муку до 200 килограммов зерна. Если же его соединить с центробежным насосом, можно полить 5-6 гектаров овощных культур, при подъеме воды на высоту до 10 метров.</w:t>
      </w:r>
    </w:p>
    <w:p w:rsidR="00A71146" w:rsidRDefault="00A71146" w:rsidP="00A71146"/>
    <w:p w:rsidR="00A71146" w:rsidRDefault="00A71146" w:rsidP="00A71146">
      <w:r>
        <w:t xml:space="preserve"> Для подъема воды из буровых скважин и колодцев сейчас строятся ветронасосные установки Д-5 системы</w:t>
      </w:r>
    </w:p>
    <w:p w:rsidR="00A71146" w:rsidRDefault="00A71146" w:rsidP="00A71146"/>
    <w:p w:rsidR="00A71146" w:rsidRDefault="00A71146" w:rsidP="00A71146">
      <w:r>
        <w:t xml:space="preserve"> лауреата Сталинской премии А. А. </w:t>
      </w:r>
      <w:proofErr w:type="spellStart"/>
      <w:r>
        <w:t>Рожновского</w:t>
      </w:r>
      <w:proofErr w:type="spellEnd"/>
      <w:r>
        <w:t>. Многолопастный ветродвигатель этой установки укрепляется на крыше металлической водонапорной башни вместимостью до 20 кубических метров воды (рис. 31).</w:t>
      </w:r>
    </w:p>
    <w:p w:rsidR="00A71146" w:rsidRDefault="00A71146" w:rsidP="00A71146"/>
    <w:p w:rsidR="00A71146" w:rsidRDefault="00A71146" w:rsidP="00A71146">
      <w:r>
        <w:t xml:space="preserve"> Приводная штанга ветродвигателя напрямую соединяется с поршнем насоса, установленным в колодце.</w:t>
      </w:r>
    </w:p>
    <w:p w:rsidR="00A71146" w:rsidRDefault="00A71146" w:rsidP="00A71146"/>
    <w:p w:rsidR="00A71146" w:rsidRDefault="00A71146" w:rsidP="00A71146"/>
    <w:p w:rsidR="00A71146" w:rsidRDefault="00A71146" w:rsidP="00A71146">
      <w:r>
        <w:rPr>
          <w:noProof/>
          <w:lang w:eastAsia="ru-RU"/>
        </w:rPr>
        <w:lastRenderedPageBreak/>
        <w:drawing>
          <wp:inline distT="0" distB="0" distL="0" distR="0" wp14:anchorId="17536150" wp14:editId="5A1446E6">
            <wp:extent cx="3400425" cy="5257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46" w:rsidRDefault="00A71146" w:rsidP="00A71146">
      <w:r>
        <w:t xml:space="preserve"> Рис. 31. Ветронасосная установка Д-5 на металлической водонапорной башне</w:t>
      </w:r>
    </w:p>
    <w:p w:rsidR="00A71146" w:rsidRDefault="00A71146" w:rsidP="00A71146"/>
    <w:p w:rsidR="00A71146" w:rsidRDefault="00A71146" w:rsidP="00A71146">
      <w:r>
        <w:t xml:space="preserve"> Опыт использования ветродвигателей в сельском хозяйстве показывает, что они окупают себя в течение первого же года работы. Так, по 17 колхозам Ивановской области ветросиловые установки (ТВ-8 и ТВ-5) позволили в 1949 году сэкономить 7699 </w:t>
      </w:r>
      <w:proofErr w:type="spellStart"/>
      <w:r>
        <w:t>конедня</w:t>
      </w:r>
      <w:proofErr w:type="spellEnd"/>
      <w:r>
        <w:t xml:space="preserve"> и 7419 трудодня.</w:t>
      </w:r>
    </w:p>
    <w:p w:rsidR="00A71146" w:rsidRDefault="00A71146" w:rsidP="00A71146"/>
    <w:p w:rsidR="00A71146" w:rsidRDefault="00A71146" w:rsidP="00A71146">
      <w:r>
        <w:t xml:space="preserve"> Большое количество воды в сельском хозяйстве требуется для полива растений, особенно в районах с недостаточным увлажнением почвы. В этих районах, как правило, дуют сильные ветры. В период засухи ветер обычно усиливается. Это дает возможность использовать энергию ветра для механического орошения.</w:t>
      </w:r>
    </w:p>
    <w:p w:rsidR="00A71146" w:rsidRDefault="00A71146" w:rsidP="00A71146"/>
    <w:p w:rsidR="00A71146" w:rsidRDefault="00A71146" w:rsidP="00A71146">
      <w:r>
        <w:t xml:space="preserve"> Великий русский ученый К. А. Тимирязев придавал большое значение ветродвигателям в борьбе с засухой.</w:t>
      </w:r>
    </w:p>
    <w:p w:rsidR="00A71146" w:rsidRDefault="00A71146" w:rsidP="00A71146"/>
    <w:p w:rsidR="00A71146" w:rsidRDefault="00A71146" w:rsidP="00A71146">
      <w:r>
        <w:lastRenderedPageBreak/>
        <w:t xml:space="preserve"> В 1893 году он писал: </w:t>
      </w:r>
      <w:proofErr w:type="gramStart"/>
      <w:r>
        <w:t>"Если голландцы при помощи своих ветряков борются с океаном, превращая море в сушу, если в наших городах различные ветряные двигатели качают воду в верхние этажи домов, почему бы тот же ветер не мог поднять воду со дна оврагов до уровня полей, почему не заставить его возвратить корням воду, которую он отнял у растений".</w:t>
      </w:r>
      <w:proofErr w:type="gramEnd"/>
    </w:p>
    <w:p w:rsidR="00A71146" w:rsidRDefault="00A71146" w:rsidP="00A71146"/>
    <w:p w:rsidR="00A71146" w:rsidRDefault="00A71146" w:rsidP="00A71146">
      <w:r>
        <w:rPr>
          <w:noProof/>
          <w:lang w:eastAsia="ru-RU"/>
        </w:rPr>
        <w:drawing>
          <wp:inline distT="0" distB="0" distL="0" distR="0" wp14:anchorId="375F093D" wp14:editId="0FB94BE9">
            <wp:extent cx="2847975" cy="35147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146" w:rsidRDefault="00A71146" w:rsidP="00A71146"/>
    <w:p w:rsidR="00A71146" w:rsidRDefault="00A71146" w:rsidP="00A71146">
      <w:r>
        <w:t xml:space="preserve"> Рис. 32. Быстроходный ветродвигатель Д-12 мощностью до 14 лошадиных сил</w:t>
      </w:r>
    </w:p>
    <w:p w:rsidR="00A71146" w:rsidRDefault="00A71146" w:rsidP="00A71146"/>
    <w:p w:rsidR="00A71146" w:rsidRDefault="00A71146" w:rsidP="00A71146">
      <w:r>
        <w:t xml:space="preserve"> Значительный интерес для использования в сельском хозяйстве, особенно для механического орошения, представляет быстроходный, трехлопастный ветродвигатель Д-12 с нормальной мощностью до 14 лошадиных сил (рис. 32). Крылья этого ветродвигателя имеют стабилизаторы для регулирования числа оборотов ветрового колеса.</w:t>
      </w:r>
    </w:p>
    <w:p w:rsidR="00A71146" w:rsidRDefault="00A71146" w:rsidP="00A71146"/>
    <w:p w:rsidR="00A71146" w:rsidRDefault="00A71146" w:rsidP="00A71146">
      <w:r>
        <w:t xml:space="preserve"> Академик А. Н. Костяков подсчитал, что ветронасосная установка с ветродвигателем Д-12 при работе с центробежным насосом может обеспечить орошение огородных культур на площади до 17 гектаров.</w:t>
      </w:r>
    </w:p>
    <w:p w:rsidR="00A71146" w:rsidRDefault="00A71146" w:rsidP="00A71146"/>
    <w:p w:rsidR="00A71146" w:rsidRDefault="00A71146" w:rsidP="00A71146">
      <w:r>
        <w:t xml:space="preserve"> Большое значение для механизации укрупненных колхозов имеет мощный быстроходный ветродвигатель Д-18 с нормальной мощностью до 27 киловатт (рис. 33). Он отличается от ветродвигателя Д-12 тем, что поворот головки с </w:t>
      </w:r>
      <w:proofErr w:type="gramStart"/>
      <w:r>
        <w:t>ветровым колесом</w:t>
      </w:r>
      <w:proofErr w:type="gramEnd"/>
      <w:r>
        <w:t xml:space="preserve"> у него производится при помощи </w:t>
      </w:r>
      <w:proofErr w:type="spellStart"/>
      <w:r>
        <w:t>виндроз</w:t>
      </w:r>
      <w:proofErr w:type="spellEnd"/>
      <w:r>
        <w:t xml:space="preserve"> (см. рис. 10).</w:t>
      </w:r>
    </w:p>
    <w:p w:rsidR="00A71146" w:rsidRDefault="00A71146" w:rsidP="00A71146"/>
    <w:p w:rsidR="00A71146" w:rsidRDefault="00A71146" w:rsidP="00A71146">
      <w:r>
        <w:rPr>
          <w:noProof/>
          <w:lang w:eastAsia="ru-RU"/>
        </w:rPr>
        <w:lastRenderedPageBreak/>
        <w:drawing>
          <wp:inline distT="0" distB="0" distL="0" distR="0" wp14:anchorId="75DB7357" wp14:editId="2AF4C954">
            <wp:extent cx="2962275" cy="41529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1146" w:rsidRDefault="00A71146" w:rsidP="00A71146"/>
    <w:p w:rsidR="00A71146" w:rsidRDefault="00A71146" w:rsidP="00A71146">
      <w:r>
        <w:t>Рис. 33. Быстроходный ветродвигатель Д-18</w:t>
      </w:r>
    </w:p>
    <w:p w:rsidR="00A71146" w:rsidRDefault="00A71146" w:rsidP="00A71146"/>
    <w:p w:rsidR="00A71146" w:rsidRDefault="00A71146" w:rsidP="00A71146">
      <w:r>
        <w:t xml:space="preserve"> Ветродвигатели с успехом могут использоваться для силового обслуживания и других трудоемких работ в сельском хозяйстве, а также для электрификации в районах, где среднегодовые скорости ветра выше 4,5 метра в секунду.</w:t>
      </w:r>
    </w:p>
    <w:p w:rsidR="00A71146" w:rsidRDefault="00A71146" w:rsidP="00A71146"/>
    <w:p w:rsidR="00A71146" w:rsidRDefault="00A71146" w:rsidP="00A71146">
      <w:r>
        <w:t xml:space="preserve"> Для освещения небольших построек (клубов, школ, помещений для скота, железнодорожных казарм и т. п.) и для зарядки аккумуляторов автомашин, радио и телефона применяются ветроэлектрические двигатели ЦАГИ-Д-2 мощностью до 100 ватт. Они могут питать также колхозные радиоузлы. Большое значение имеют эти ветродвигатели для снабжения электроэнергией различных экспедиций и изыскательных партий.</w:t>
      </w:r>
    </w:p>
    <w:p w:rsidR="00A71146" w:rsidRDefault="00A71146" w:rsidP="00A71146"/>
    <w:p w:rsidR="00A71146" w:rsidRDefault="00A71146" w:rsidP="00A71146">
      <w:r>
        <w:t xml:space="preserve"> Таковы широкие возможности использования ветроэлектрических установок.</w:t>
      </w:r>
    </w:p>
    <w:p w:rsidR="00A71146" w:rsidRDefault="00A71146" w:rsidP="00A71146"/>
    <w:p w:rsidR="007A3BF3" w:rsidRDefault="00A71146" w:rsidP="00A71146">
      <w:r>
        <w:t xml:space="preserve">Автор: </w:t>
      </w:r>
      <w:proofErr w:type="spellStart"/>
      <w:r>
        <w:t>Кармишин</w:t>
      </w:r>
      <w:proofErr w:type="spellEnd"/>
      <w:r>
        <w:t xml:space="preserve"> А.В.</w:t>
      </w:r>
    </w:p>
    <w:sectPr w:rsidR="007A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146"/>
    <w:rsid w:val="007A3BF3"/>
    <w:rsid w:val="00A7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1155</Words>
  <Characters>6589</Characters>
  <Application>Microsoft Office Word</Application>
  <DocSecurity>0</DocSecurity>
  <Lines>54</Lines>
  <Paragraphs>15</Paragraphs>
  <ScaleCrop>false</ScaleCrop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2014-05-15T05:51:00Z</dcterms:created>
  <dcterms:modified xsi:type="dcterms:W3CDTF">2014-05-15T05:54:00Z</dcterms:modified>
</cp:coreProperties>
</file>